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9921"/>
        <w:gridCol w:w="566"/>
        <w:gridCol w:w="283"/>
        <w:gridCol w:w="566"/>
      </w:tblGrid>
      <w:tr w:rsidR="00C80AD6" w14:paraId="796725AF" w14:textId="77777777" w:rsidTr="00C80AD6">
        <w:tc>
          <w:tcPr>
            <w:tcW w:w="566" w:type="dxa"/>
          </w:tcPr>
          <w:p w14:paraId="7AF1F39B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992"/>
              <w:gridCol w:w="226"/>
              <w:gridCol w:w="7937"/>
              <w:gridCol w:w="1417"/>
            </w:tblGrid>
            <w:tr w:rsidR="00D41503" w14:paraId="0064B913" w14:textId="77777777">
              <w:trPr>
                <w:trHeight w:val="70"/>
              </w:trPr>
              <w:tc>
                <w:tcPr>
                  <w:tcW w:w="198" w:type="dxa"/>
                </w:tcPr>
                <w:p w14:paraId="2F1B712E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92" w:type="dxa"/>
                </w:tcPr>
                <w:p w14:paraId="4AD1AC88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226" w:type="dxa"/>
                </w:tcPr>
                <w:p w14:paraId="68D4A76F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7937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937"/>
                  </w:tblGrid>
                  <w:tr w:rsidR="00D41503" w14:paraId="3F19A969" w14:textId="77777777">
                    <w:trPr>
                      <w:trHeight w:val="1055"/>
                    </w:trPr>
                    <w:tc>
                      <w:tcPr>
                        <w:tcW w:w="79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14:paraId="412838D9" w14:textId="77777777" w:rsidR="00D41503" w:rsidRDefault="00000000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</w:rPr>
                          <w:t xml:space="preserve">AYDIN ADNAN MENDERES ÜNİVERSİTESİ 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</w:rPr>
                          <w:br/>
                          <w:t>ÖĞRETİM ELEMANI VE DERS DEĞERLENDİRME ANKETİ SONUÇLARI (24/25 GÜZ)</w:t>
                        </w:r>
                      </w:p>
                    </w:tc>
                  </w:tr>
                </w:tbl>
                <w:p w14:paraId="5684ED0C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14:paraId="4486BF46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D41503" w14:paraId="16CA6D99" w14:textId="77777777">
              <w:trPr>
                <w:trHeight w:val="992"/>
              </w:trPr>
              <w:tc>
                <w:tcPr>
                  <w:tcW w:w="198" w:type="dxa"/>
                </w:tcPr>
                <w:p w14:paraId="331CBCCF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841FCC" w14:textId="77777777" w:rsidR="00D41503" w:rsidRDefault="00000000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 wp14:anchorId="2194756A" wp14:editId="57691CAD">
                        <wp:extent cx="630000" cy="630000"/>
                        <wp:effectExtent l="0" t="0" r="0" b="0"/>
                        <wp:docPr id="2" name="img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g5.pn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0000" cy="63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" w:type="dxa"/>
                </w:tcPr>
                <w:p w14:paraId="17C4D218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7937" w:type="dxa"/>
                  <w:vMerge/>
                </w:tcPr>
                <w:p w14:paraId="74BC954B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14:paraId="01B84F64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D41503" w14:paraId="6FB8D4C6" w14:textId="77777777">
              <w:trPr>
                <w:trHeight w:val="70"/>
              </w:trPr>
              <w:tc>
                <w:tcPr>
                  <w:tcW w:w="198" w:type="dxa"/>
                </w:tcPr>
                <w:p w14:paraId="6EDB37E2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92" w:type="dxa"/>
                </w:tcPr>
                <w:p w14:paraId="6AFBDDDF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226" w:type="dxa"/>
                </w:tcPr>
                <w:p w14:paraId="5B7BAF1E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7937" w:type="dxa"/>
                  <w:vMerge/>
                </w:tcPr>
                <w:p w14:paraId="32F9FC86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14:paraId="3B59665D" w14:textId="77777777" w:rsidR="00D41503" w:rsidRDefault="00D41503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14:paraId="20C7ABB7" w14:textId="77777777" w:rsidR="00D41503" w:rsidRDefault="00D41503">
            <w:pPr>
              <w:spacing w:after="0" w:line="240" w:lineRule="auto"/>
            </w:pPr>
          </w:p>
        </w:tc>
        <w:tc>
          <w:tcPr>
            <w:tcW w:w="566" w:type="dxa"/>
          </w:tcPr>
          <w:p w14:paraId="7D1DC04C" w14:textId="77777777" w:rsidR="00D41503" w:rsidRDefault="00D41503">
            <w:pPr>
              <w:pStyle w:val="EmptyCellLayoutStyle"/>
              <w:spacing w:after="0" w:line="240" w:lineRule="auto"/>
            </w:pPr>
          </w:p>
        </w:tc>
      </w:tr>
      <w:tr w:rsidR="00D41503" w14:paraId="3AB622CA" w14:textId="77777777">
        <w:trPr>
          <w:trHeight w:val="283"/>
        </w:trPr>
        <w:tc>
          <w:tcPr>
            <w:tcW w:w="566" w:type="dxa"/>
          </w:tcPr>
          <w:p w14:paraId="051D9101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p w14:paraId="5A509287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6012239A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14:paraId="32ECADA1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3CCDB56E" w14:textId="77777777" w:rsidR="00D41503" w:rsidRDefault="00D41503">
            <w:pPr>
              <w:pStyle w:val="EmptyCellLayoutStyle"/>
              <w:spacing w:after="0" w:line="240" w:lineRule="auto"/>
            </w:pPr>
          </w:p>
        </w:tc>
      </w:tr>
      <w:tr w:rsidR="00C80AD6" w14:paraId="7C0E0A9C" w14:textId="77777777" w:rsidTr="00C80AD6">
        <w:tc>
          <w:tcPr>
            <w:tcW w:w="566" w:type="dxa"/>
          </w:tcPr>
          <w:p w14:paraId="78617373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99"/>
              <w:gridCol w:w="6224"/>
              <w:gridCol w:w="1132"/>
              <w:gridCol w:w="1697"/>
            </w:tblGrid>
            <w:tr w:rsidR="00D41503" w14:paraId="7EE73B41" w14:textId="77777777">
              <w:trPr>
                <w:trHeight w:val="205"/>
              </w:trPr>
              <w:tc>
                <w:tcPr>
                  <w:tcW w:w="170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6FB56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Ders</w:t>
                  </w:r>
                </w:p>
              </w:tc>
              <w:tc>
                <w:tcPr>
                  <w:tcW w:w="623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4F61F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VET527 - Meme Hastalıkları</w:t>
                  </w:r>
                </w:p>
              </w:tc>
              <w:tc>
                <w:tcPr>
                  <w:tcW w:w="11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2E1F8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Şube</w:t>
                  </w:r>
                </w:p>
              </w:tc>
              <w:tc>
                <w:tcPr>
                  <w:tcW w:w="170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3D7B6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AB02</w:t>
                  </w:r>
                </w:p>
              </w:tc>
            </w:tr>
            <w:tr w:rsidR="00D41503" w14:paraId="187121DB" w14:textId="77777777">
              <w:trPr>
                <w:trHeight w:val="205"/>
              </w:trPr>
              <w:tc>
                <w:tcPr>
                  <w:tcW w:w="170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91A2A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Kampüs</w:t>
                  </w:r>
                </w:p>
              </w:tc>
              <w:tc>
                <w:tcPr>
                  <w:tcW w:w="623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D5FF3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Aydın Batı Yerleşkesi</w:t>
                  </w:r>
                </w:p>
              </w:tc>
              <w:tc>
                <w:tcPr>
                  <w:tcW w:w="11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6CAF1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Ögretim Tür</w:t>
                  </w:r>
                </w:p>
              </w:tc>
              <w:tc>
                <w:tcPr>
                  <w:tcW w:w="170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434FA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N.Ö.</w:t>
                  </w:r>
                </w:p>
              </w:tc>
            </w:tr>
            <w:tr w:rsidR="00C80AD6" w14:paraId="587037F2" w14:textId="77777777" w:rsidTr="00C80AD6">
              <w:trPr>
                <w:trHeight w:val="205"/>
              </w:trPr>
              <w:tc>
                <w:tcPr>
                  <w:tcW w:w="170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C8987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Öğretim Elemanı</w:t>
                  </w:r>
                </w:p>
              </w:tc>
              <w:tc>
                <w:tcPr>
                  <w:tcW w:w="6236" w:type="dxa"/>
                  <w:gridSpan w:val="3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4D803" w14:textId="4FCF8D0F" w:rsidR="00D41503" w:rsidRDefault="00D41503">
                  <w:pPr>
                    <w:spacing w:after="0" w:line="240" w:lineRule="auto"/>
                  </w:pPr>
                </w:p>
              </w:tc>
            </w:tr>
          </w:tbl>
          <w:p w14:paraId="641F15FB" w14:textId="77777777" w:rsidR="00D41503" w:rsidRDefault="00D41503">
            <w:pPr>
              <w:spacing w:after="0" w:line="240" w:lineRule="auto"/>
            </w:pPr>
          </w:p>
        </w:tc>
        <w:tc>
          <w:tcPr>
            <w:tcW w:w="566" w:type="dxa"/>
          </w:tcPr>
          <w:p w14:paraId="0F2AE7DF" w14:textId="77777777" w:rsidR="00D41503" w:rsidRDefault="00D41503">
            <w:pPr>
              <w:pStyle w:val="EmptyCellLayoutStyle"/>
              <w:spacing w:after="0" w:line="240" w:lineRule="auto"/>
            </w:pPr>
          </w:p>
        </w:tc>
      </w:tr>
      <w:tr w:rsidR="00D41503" w14:paraId="77B09F23" w14:textId="77777777">
        <w:trPr>
          <w:trHeight w:val="141"/>
        </w:trPr>
        <w:tc>
          <w:tcPr>
            <w:tcW w:w="566" w:type="dxa"/>
          </w:tcPr>
          <w:p w14:paraId="41B9F024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p w14:paraId="153E7D75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195FA5F5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14:paraId="056E612E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7692C586" w14:textId="77777777" w:rsidR="00D41503" w:rsidRDefault="00D41503">
            <w:pPr>
              <w:pStyle w:val="EmptyCellLayoutStyle"/>
              <w:spacing w:after="0" w:line="240" w:lineRule="auto"/>
            </w:pPr>
          </w:p>
        </w:tc>
      </w:tr>
      <w:tr w:rsidR="00C80AD6" w14:paraId="1C371BE6" w14:textId="77777777" w:rsidTr="00C80AD6">
        <w:tc>
          <w:tcPr>
            <w:tcW w:w="566" w:type="dxa"/>
          </w:tcPr>
          <w:p w14:paraId="4DD5EC7D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6519"/>
              <w:gridCol w:w="568"/>
              <w:gridCol w:w="566"/>
              <w:gridCol w:w="566"/>
              <w:gridCol w:w="566"/>
              <w:gridCol w:w="566"/>
              <w:gridCol w:w="708"/>
            </w:tblGrid>
            <w:tr w:rsidR="00C80AD6" w14:paraId="21E84268" w14:textId="77777777" w:rsidTr="00C80AD6">
              <w:trPr>
                <w:trHeight w:val="205"/>
              </w:trPr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E4B1B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90AD1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Öğrenci Sayısı / Cevap [1 - 5]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A33F7" w14:textId="77777777" w:rsidR="00D41503" w:rsidRDefault="00D41503">
                  <w:pPr>
                    <w:spacing w:after="0" w:line="240" w:lineRule="auto"/>
                  </w:pPr>
                </w:p>
              </w:tc>
            </w:tr>
            <w:tr w:rsidR="00D41503" w14:paraId="1A8FE72E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4841AE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#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CAF5C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Soru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065FD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Fikrim Yok</w:t>
                  </w: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br/>
                    <w:t>[1]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587A2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Kötü</w:t>
                  </w: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br/>
                    <w:t>[2]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711AD4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Orta</w:t>
                  </w: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br/>
                    <w:t>[3]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F341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İyi</w:t>
                  </w: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br/>
                    <w:t>[4]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D7672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Çok iyi</w:t>
                  </w: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br/>
                    <w:t>[5]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55E07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Sonuç</w:t>
                  </w:r>
                </w:p>
              </w:tc>
            </w:tr>
            <w:tr w:rsidR="00C80AD6" w14:paraId="179A2F12" w14:textId="77777777" w:rsidTr="00C80AD6">
              <w:trPr>
                <w:trHeight w:val="205"/>
              </w:trPr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495EC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Öğretim Elemanı Değerlendirmesi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D663B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79E3C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E0B22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DFF0E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E7E8C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99F1F" w14:textId="77777777" w:rsidR="00D41503" w:rsidRDefault="00D41503">
                  <w:pPr>
                    <w:spacing w:after="0" w:line="240" w:lineRule="auto"/>
                  </w:pPr>
                </w:p>
              </w:tc>
            </w:tr>
            <w:tr w:rsidR="00D41503" w14:paraId="6C392A9D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0C91F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89510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Öğretim Elemanının konuya hakimiyeti ve yetkinliği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B429B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70C34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EBDCD7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83F58E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00D1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2462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4,55</w:t>
                  </w:r>
                </w:p>
              </w:tc>
            </w:tr>
            <w:tr w:rsidR="00D41503" w14:paraId="6B45F99B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24C5F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A8098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Derse hazırlıklı ve zamanında gelmesi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B44374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C72C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B7077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B665F7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27B51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189F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4,57</w:t>
                  </w:r>
                </w:p>
              </w:tc>
            </w:tr>
            <w:tr w:rsidR="00D41503" w14:paraId="23ED924E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5905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F3C22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Ders saatini etkin ve verimli kullanması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2DF2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27F6A4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DEE1C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47DD1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B8601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0AE5A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4,48</w:t>
                  </w:r>
                </w:p>
              </w:tc>
            </w:tr>
            <w:tr w:rsidR="00D41503" w14:paraId="75792C6E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28B7B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DE306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İletişim becerisi ve öğrenciyi motive etmesi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B220A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5B0B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89F6B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387DEC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3AD75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6262E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4,48</w:t>
                  </w:r>
                </w:p>
              </w:tc>
            </w:tr>
            <w:tr w:rsidR="00D41503" w14:paraId="2764E37F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A631C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8F96B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Sınıf dışında öğrenciye yardımcı olma isteği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56C52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C92F3A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2588B5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A49EB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27EC2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F5AFC4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4,50</w:t>
                  </w:r>
                </w:p>
              </w:tc>
            </w:tr>
            <w:tr w:rsidR="00D41503" w14:paraId="0B6E0B08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784B3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95849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Sınav ve değerlendirmede seviyeli ve adil olması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CDF49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3EA341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99CC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03F8F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317E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8F9A5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4,38</w:t>
                  </w:r>
                </w:p>
              </w:tc>
            </w:tr>
            <w:tr w:rsidR="00D41503" w14:paraId="497C444C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9EE7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D829F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Kullanılan ders kitabı ve referans malzemesinin etkinliği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90D98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8B2F3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E8D1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7BC31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B81FB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5686C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4,53</w:t>
                  </w:r>
                </w:p>
              </w:tc>
            </w:tr>
            <w:tr w:rsidR="00D41503" w14:paraId="2527D475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4FB9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3A8FE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Konuların gerçek hayat ilişki ve uygulamalarını göstermesi   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6DE68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F1639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4456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738D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C6154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2EA974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4,47</w:t>
                  </w:r>
                </w:p>
              </w:tc>
            </w:tr>
            <w:tr w:rsidR="00D41503" w14:paraId="4FA97D70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E562A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C2B93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Dönem başında dersin amaçlanan çıktıları, konuların işleniş programı, ders kitabı/referans malzemeleri, derse devam şartları, değerlendirme sistemi ve kazanılacak bilgi, beceri ve yetkinlikleri duyurması ve açıklaması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08796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E4F85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8D8CD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0E0B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8657A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9D33D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4,60</w:t>
                  </w:r>
                </w:p>
              </w:tc>
            </w:tr>
            <w:tr w:rsidR="00D41503" w14:paraId="2F962ABC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E06F5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DB39A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Her şey dikkate alındığında, öğretim elemanı hakkında genel değerlendirmeniz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0098B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AD0DE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BB76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7D3B2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10F01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9942C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4,48</w:t>
                  </w:r>
                </w:p>
              </w:tc>
            </w:tr>
            <w:tr w:rsidR="00D41503" w14:paraId="2E8573DD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24477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95EBA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Faydalılık, beklentilerinizi karşılama ve kazanımlarınız dikkate alındığında, ders hakkında genel değerlendirmeniz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3C2B5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1A25A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3E0F45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DC82DD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5317C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8586F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4,55</w:t>
                  </w:r>
                </w:p>
              </w:tc>
            </w:tr>
            <w:tr w:rsidR="00C80AD6" w14:paraId="7866352B" w14:textId="77777777" w:rsidTr="00C80AD6">
              <w:trPr>
                <w:trHeight w:val="205"/>
              </w:trPr>
              <w:tc>
                <w:tcPr>
                  <w:tcW w:w="425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AC172" w14:textId="77777777" w:rsidR="00D4150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Genel Sonuç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60F9C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1AD83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A4C42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C7FBC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CF73B" w14:textId="77777777" w:rsidR="00D41503" w:rsidRDefault="00D41503">
                  <w:pPr>
                    <w:spacing w:after="0" w:line="240" w:lineRule="auto"/>
                  </w:pP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58B84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4,51</w:t>
                  </w:r>
                </w:p>
              </w:tc>
            </w:tr>
          </w:tbl>
          <w:p w14:paraId="0412BA3F" w14:textId="77777777" w:rsidR="00D41503" w:rsidRDefault="00D41503">
            <w:pPr>
              <w:spacing w:after="0" w:line="240" w:lineRule="auto"/>
            </w:pPr>
          </w:p>
        </w:tc>
        <w:tc>
          <w:tcPr>
            <w:tcW w:w="283" w:type="dxa"/>
          </w:tcPr>
          <w:p w14:paraId="06366E76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71386993" w14:textId="77777777" w:rsidR="00D41503" w:rsidRDefault="00D41503">
            <w:pPr>
              <w:pStyle w:val="EmptyCellLayoutStyle"/>
              <w:spacing w:after="0" w:line="240" w:lineRule="auto"/>
            </w:pPr>
          </w:p>
        </w:tc>
      </w:tr>
      <w:tr w:rsidR="00D41503" w14:paraId="292E5AD5" w14:textId="77777777">
        <w:trPr>
          <w:trHeight w:val="141"/>
        </w:trPr>
        <w:tc>
          <w:tcPr>
            <w:tcW w:w="566" w:type="dxa"/>
          </w:tcPr>
          <w:p w14:paraId="093604D3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p w14:paraId="7863C3F4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2661556A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14:paraId="7F167B07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1C7AAC3D" w14:textId="77777777" w:rsidR="00D41503" w:rsidRDefault="00D41503">
            <w:pPr>
              <w:pStyle w:val="EmptyCellLayoutStyle"/>
              <w:spacing w:after="0" w:line="240" w:lineRule="auto"/>
            </w:pPr>
          </w:p>
        </w:tc>
      </w:tr>
      <w:tr w:rsidR="00D41503" w14:paraId="7FFC3C70" w14:textId="77777777">
        <w:tc>
          <w:tcPr>
            <w:tcW w:w="566" w:type="dxa"/>
          </w:tcPr>
          <w:p w14:paraId="725F5978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6519"/>
              <w:gridCol w:w="566"/>
              <w:gridCol w:w="566"/>
              <w:gridCol w:w="566"/>
              <w:gridCol w:w="566"/>
              <w:gridCol w:w="708"/>
            </w:tblGrid>
            <w:tr w:rsidR="00C80AD6" w14:paraId="5974B143" w14:textId="77777777" w:rsidTr="00C80AD6">
              <w:trPr>
                <w:trHeight w:val="205"/>
              </w:trPr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8445B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Ders Öğrenme Çıktıları Değerlendirmesi </w:t>
                  </w:r>
                </w:p>
              </w:tc>
              <w:tc>
                <w:tcPr>
                  <w:tcW w:w="566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0CF1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Öğrenci Sayısı / Cevap [0 - 100]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ECBF54" w14:textId="77777777" w:rsidR="00D41503" w:rsidRDefault="00D41503">
                  <w:pPr>
                    <w:spacing w:after="0" w:line="240" w:lineRule="auto"/>
                  </w:pPr>
                </w:p>
              </w:tc>
            </w:tr>
            <w:tr w:rsidR="00D41503" w14:paraId="1039891B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C13692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#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77A12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Ders Öğrenme Çıktısı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2E844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25%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56FD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50%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605DC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75%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9760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100%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0DA74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Sonuç</w:t>
                  </w:r>
                </w:p>
              </w:tc>
            </w:tr>
            <w:tr w:rsidR="00D41503" w14:paraId="76A45704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D991E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F7D23D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Hayvan türlerinde memenin anatomik ve fizyolojik yapısı  ve laktasyon fizyolojisi hakkında bilgi sahibi olur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94CCC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3F16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08DE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EFB09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5EE5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88,79%</w:t>
                  </w:r>
                </w:p>
              </w:tc>
            </w:tr>
            <w:tr w:rsidR="00D41503" w14:paraId="38F50882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AB1A22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16508F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Meme hastalıklarının tespitinde tam klinik muayene yapma, uygun örnekleri toplama, uygun tanı ve görüntüleme yöntemlerini kullanma becerisi kazanır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D5F5A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E004FE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C6381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246E5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6A2ED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86,21%</w:t>
                  </w:r>
                </w:p>
              </w:tc>
            </w:tr>
            <w:tr w:rsidR="00D41503" w14:paraId="6C313C69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435B9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9DD385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Mastitis başta olmak üzere meme hastalıklarını teşhis edebilme yeteneği kazanır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C882F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4010F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B98E6B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95CE9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E3FC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87,93%</w:t>
                  </w:r>
                </w:p>
              </w:tc>
            </w:tr>
            <w:tr w:rsidR="00D41503" w14:paraId="24A90FCB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76BCD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1F6CD1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Meme hastalıklarının tedavisi hakkında bilgi sahibi olur ve klinik karar verme becerisi kazanır, uygun tedavi planları geliştirir ve hastanın çıkarlarına göre tedaviyi yönetir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9E637F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BC33F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E260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486DF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6EDAE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88,36%</w:t>
                  </w:r>
                </w:p>
              </w:tc>
            </w:tr>
            <w:tr w:rsidR="00D41503" w14:paraId="26243C52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FA19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6ABDE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Meme hastalıklarının sağaltımında mevzuata uygun, doğru ve bilinçli bir şekilde ilaç uygulamalarını yapar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C3C3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ED847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0C14E1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9C399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217F7A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87,50%</w:t>
                  </w:r>
                </w:p>
              </w:tc>
            </w:tr>
            <w:tr w:rsidR="00D41503" w14:paraId="4CA3EF11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AD6D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804FF8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Mastitis korunma yöntemleri hakkında bilgi sahibi olur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8A579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0FEA1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54100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B8706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87CBD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87,07%</w:t>
                  </w:r>
                </w:p>
              </w:tc>
            </w:tr>
            <w:tr w:rsidR="00D41503" w14:paraId="0D603780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73199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68CEE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Sağım ve makineli sağım yöntemleri hakkında bilgi sahibi olur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E951D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5749B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72D6F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6CDF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88A58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86,21%</w:t>
                  </w:r>
                </w:p>
              </w:tc>
            </w:tr>
            <w:tr w:rsidR="00D41503" w14:paraId="21100212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3DE1B2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84C58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Meme operasyonlarında uygun sedasyon, genel ve lokal anestezi tekniklerini güvenli şekilde uygulama ve meme operasyonlarını yapabilme yetkinliği elde eder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5AE47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B994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34D0C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FF978E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6066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86,64%</w:t>
                  </w:r>
                </w:p>
              </w:tc>
            </w:tr>
            <w:tr w:rsidR="00D41503" w14:paraId="6D97AC07" w14:textId="77777777">
              <w:trPr>
                <w:trHeight w:val="205"/>
              </w:trPr>
              <w:tc>
                <w:tcPr>
                  <w:tcW w:w="42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2C3AFC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65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FDC92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Karnivorlarda meme tümörlerinin  tanı ve tedavisi hakkında bilgi sahibi olur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1D8CCF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F846A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7D593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56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95BDE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70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562A0A" w14:textId="77777777" w:rsidR="00D4150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88,36%</w:t>
                  </w:r>
                </w:p>
              </w:tc>
            </w:tr>
          </w:tbl>
          <w:p w14:paraId="6EAF860C" w14:textId="77777777" w:rsidR="00D41503" w:rsidRDefault="00D41503">
            <w:pPr>
              <w:spacing w:after="0" w:line="240" w:lineRule="auto"/>
            </w:pPr>
          </w:p>
        </w:tc>
        <w:tc>
          <w:tcPr>
            <w:tcW w:w="566" w:type="dxa"/>
          </w:tcPr>
          <w:p w14:paraId="5EB65DCA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14:paraId="1538E9B9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436B21CB" w14:textId="77777777" w:rsidR="00D41503" w:rsidRDefault="00D41503">
            <w:pPr>
              <w:pStyle w:val="EmptyCellLayoutStyle"/>
              <w:spacing w:after="0" w:line="240" w:lineRule="auto"/>
            </w:pPr>
          </w:p>
        </w:tc>
      </w:tr>
      <w:tr w:rsidR="00D41503" w14:paraId="54D7DC3A" w14:textId="77777777">
        <w:trPr>
          <w:trHeight w:val="141"/>
        </w:trPr>
        <w:tc>
          <w:tcPr>
            <w:tcW w:w="566" w:type="dxa"/>
          </w:tcPr>
          <w:p w14:paraId="0AA790C6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p w14:paraId="5969A79D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455007E7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14:paraId="2A4C08E7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41FE538B" w14:textId="77777777" w:rsidR="00D41503" w:rsidRDefault="00D41503">
            <w:pPr>
              <w:pStyle w:val="EmptyCellLayoutStyle"/>
              <w:spacing w:after="0" w:line="240" w:lineRule="auto"/>
            </w:pPr>
          </w:p>
        </w:tc>
      </w:tr>
      <w:tr w:rsidR="00C80AD6" w14:paraId="000B4863" w14:textId="77777777" w:rsidTr="00C80AD6">
        <w:tc>
          <w:tcPr>
            <w:tcW w:w="566" w:type="dxa"/>
          </w:tcPr>
          <w:p w14:paraId="78288A03" w14:textId="77777777" w:rsidR="00D41503" w:rsidRDefault="00D41503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752"/>
            </w:tblGrid>
            <w:tr w:rsidR="00D41503" w14:paraId="2A5E6903" w14:textId="77777777">
              <w:trPr>
                <w:trHeight w:val="205"/>
              </w:trPr>
              <w:tc>
                <w:tcPr>
                  <w:tcW w:w="1077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39957" w14:textId="77777777" w:rsidR="00D4150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Öğrenci Yorumları</w:t>
                  </w:r>
                </w:p>
              </w:tc>
            </w:tr>
            <w:tr w:rsidR="00D41503" w14:paraId="335212E8" w14:textId="77777777">
              <w:trPr>
                <w:trHeight w:val="205"/>
              </w:trPr>
              <w:tc>
                <w:tcPr>
                  <w:tcW w:w="1077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F59BB" w14:textId="3B8C96D3" w:rsidR="00D41503" w:rsidRDefault="00D41503">
                  <w:pPr>
                    <w:spacing w:after="0" w:line="240" w:lineRule="auto"/>
                  </w:pPr>
                </w:p>
              </w:tc>
            </w:tr>
            <w:tr w:rsidR="00D41503" w14:paraId="5BBD4AC2" w14:textId="77777777">
              <w:trPr>
                <w:trHeight w:val="205"/>
              </w:trPr>
              <w:tc>
                <w:tcPr>
                  <w:tcW w:w="1077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C1C0E" w14:textId="1B82F599" w:rsidR="00D41503" w:rsidRDefault="00D41503">
                  <w:pPr>
                    <w:spacing w:after="0" w:line="240" w:lineRule="auto"/>
                  </w:pPr>
                </w:p>
              </w:tc>
            </w:tr>
            <w:tr w:rsidR="00D41503" w14:paraId="2FE1C7FF" w14:textId="77777777">
              <w:trPr>
                <w:trHeight w:val="205"/>
              </w:trPr>
              <w:tc>
                <w:tcPr>
                  <w:tcW w:w="1077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9D01E" w14:textId="0A149E77" w:rsidR="00D41503" w:rsidRDefault="00D41503">
                  <w:pPr>
                    <w:spacing w:after="0" w:line="240" w:lineRule="auto"/>
                  </w:pPr>
                </w:p>
              </w:tc>
            </w:tr>
            <w:tr w:rsidR="00D41503" w14:paraId="4ED8100C" w14:textId="77777777">
              <w:trPr>
                <w:trHeight w:val="205"/>
              </w:trPr>
              <w:tc>
                <w:tcPr>
                  <w:tcW w:w="1077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244DA" w14:textId="540FF154" w:rsidR="00D41503" w:rsidRDefault="00D41503">
                  <w:pPr>
                    <w:spacing w:after="0" w:line="240" w:lineRule="auto"/>
                  </w:pPr>
                </w:p>
              </w:tc>
            </w:tr>
          </w:tbl>
          <w:p w14:paraId="51EC86AF" w14:textId="77777777" w:rsidR="00D41503" w:rsidRDefault="00D41503">
            <w:pPr>
              <w:spacing w:after="0" w:line="240" w:lineRule="auto"/>
            </w:pPr>
          </w:p>
        </w:tc>
        <w:tc>
          <w:tcPr>
            <w:tcW w:w="566" w:type="dxa"/>
          </w:tcPr>
          <w:p w14:paraId="51C14F47" w14:textId="77777777" w:rsidR="00D41503" w:rsidRDefault="00D41503">
            <w:pPr>
              <w:pStyle w:val="EmptyCellLayoutStyle"/>
              <w:spacing w:after="0" w:line="240" w:lineRule="auto"/>
            </w:pPr>
          </w:p>
        </w:tc>
      </w:tr>
    </w:tbl>
    <w:p w14:paraId="4BE4BF87" w14:textId="77777777" w:rsidR="00D41503" w:rsidRDefault="00D41503">
      <w:pPr>
        <w:spacing w:after="0" w:line="240" w:lineRule="auto"/>
      </w:pPr>
    </w:p>
    <w:sectPr w:rsidR="00D41503">
      <w:headerReference w:type="default" r:id="rId8"/>
      <w:footerReference w:type="default" r:id="rId9"/>
      <w:pgSz w:w="11905" w:h="16837"/>
      <w:pgMar w:top="283" w:right="0" w:bottom="992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5EA98" w14:textId="77777777" w:rsidR="00EA15D5" w:rsidRDefault="00EA15D5">
      <w:pPr>
        <w:spacing w:after="0" w:line="240" w:lineRule="auto"/>
      </w:pPr>
      <w:r>
        <w:separator/>
      </w:r>
    </w:p>
  </w:endnote>
  <w:endnote w:type="continuationSeparator" w:id="0">
    <w:p w14:paraId="730A42E4" w14:textId="77777777" w:rsidR="00EA15D5" w:rsidRDefault="00EA1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6"/>
      <w:gridCol w:w="708"/>
      <w:gridCol w:w="283"/>
      <w:gridCol w:w="8787"/>
      <w:gridCol w:w="141"/>
      <w:gridCol w:w="850"/>
      <w:gridCol w:w="566"/>
    </w:tblGrid>
    <w:tr w:rsidR="00D41503" w14:paraId="795E835B" w14:textId="77777777">
      <w:tc>
        <w:tcPr>
          <w:tcW w:w="566" w:type="dxa"/>
        </w:tcPr>
        <w:p w14:paraId="58131332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708" w:type="dxa"/>
        </w:tcPr>
        <w:p w14:paraId="6ED440F3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14:paraId="5FCC97AC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787" w:type="dxa"/>
        </w:tcPr>
        <w:p w14:paraId="46E382D1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141" w:type="dxa"/>
        </w:tcPr>
        <w:p w14:paraId="211E63E5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50" w:type="dxa"/>
        </w:tcPr>
        <w:p w14:paraId="25EB051C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566" w:type="dxa"/>
        </w:tcPr>
        <w:p w14:paraId="442FD07F" w14:textId="77777777" w:rsidR="00D41503" w:rsidRDefault="00D41503">
          <w:pPr>
            <w:pStyle w:val="EmptyCellLayoutStyle"/>
            <w:spacing w:after="0" w:line="240" w:lineRule="auto"/>
          </w:pPr>
        </w:p>
      </w:tc>
    </w:tr>
    <w:tr w:rsidR="00D41503" w14:paraId="62DF240E" w14:textId="77777777">
      <w:tc>
        <w:tcPr>
          <w:tcW w:w="566" w:type="dxa"/>
        </w:tcPr>
        <w:p w14:paraId="39E2377D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708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67792F3" w14:textId="77777777" w:rsidR="00D41503" w:rsidRDefault="0000000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6C6B20E0" wp14:editId="64D921D7">
                <wp:extent cx="450000" cy="450000"/>
                <wp:effectExtent l="0" t="0" r="0" b="0"/>
                <wp:docPr id="2019396251" name="img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4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45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" w:type="dxa"/>
        </w:tcPr>
        <w:p w14:paraId="244D3445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787" w:type="dxa"/>
          <w:tcBorders>
            <w:top w:val="single" w:sz="7" w:space="0" w:color="A9A9A9"/>
          </w:tcBorders>
        </w:tcPr>
        <w:p w14:paraId="40DAF330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141" w:type="dxa"/>
          <w:tcBorders>
            <w:top w:val="single" w:sz="7" w:space="0" w:color="A9A9A9"/>
          </w:tcBorders>
        </w:tcPr>
        <w:p w14:paraId="2AB05427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50" w:type="dxa"/>
          <w:tcBorders>
            <w:top w:val="single" w:sz="7" w:space="0" w:color="A9A9A9"/>
          </w:tcBorders>
        </w:tcPr>
        <w:p w14:paraId="49991C3B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566" w:type="dxa"/>
        </w:tcPr>
        <w:p w14:paraId="11DCE8E4" w14:textId="77777777" w:rsidR="00D41503" w:rsidRDefault="00D41503">
          <w:pPr>
            <w:pStyle w:val="EmptyCellLayoutStyle"/>
            <w:spacing w:after="0" w:line="240" w:lineRule="auto"/>
          </w:pPr>
        </w:p>
      </w:tc>
    </w:tr>
    <w:tr w:rsidR="00D41503" w14:paraId="6C37DF8C" w14:textId="77777777">
      <w:tc>
        <w:tcPr>
          <w:tcW w:w="566" w:type="dxa"/>
        </w:tcPr>
        <w:p w14:paraId="257713E4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708" w:type="dxa"/>
          <w:vMerge/>
        </w:tcPr>
        <w:p w14:paraId="6442CD65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14:paraId="71CE850A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787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787"/>
          </w:tblGrid>
          <w:tr w:rsidR="00D41503" w14:paraId="211BDC19" w14:textId="77777777">
            <w:trPr>
              <w:trHeight w:val="488"/>
            </w:trPr>
            <w:tc>
              <w:tcPr>
                <w:tcW w:w="878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1AD2B94F" w14:textId="77777777" w:rsidR="00D41503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i/>
                    <w:color w:val="808080"/>
                    <w:sz w:val="16"/>
                  </w:rPr>
                  <w:t>Aydın Adnan Menderes Üniversitesi E-Üniversite Otomasyonu üzerinden alınmıştır. Rapor tarihi: 6.11.2025</w:t>
                </w:r>
              </w:p>
            </w:tc>
          </w:tr>
        </w:tbl>
        <w:p w14:paraId="44D7811A" w14:textId="77777777" w:rsidR="00D41503" w:rsidRDefault="00D41503">
          <w:pPr>
            <w:spacing w:after="0" w:line="240" w:lineRule="auto"/>
          </w:pPr>
        </w:p>
      </w:tc>
      <w:tc>
        <w:tcPr>
          <w:tcW w:w="141" w:type="dxa"/>
        </w:tcPr>
        <w:p w14:paraId="1A808A01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50" w:type="dxa"/>
        </w:tcPr>
        <w:p w14:paraId="503B0DBF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566" w:type="dxa"/>
        </w:tcPr>
        <w:p w14:paraId="048B39DF" w14:textId="77777777" w:rsidR="00D41503" w:rsidRDefault="00D41503">
          <w:pPr>
            <w:pStyle w:val="EmptyCellLayoutStyle"/>
            <w:spacing w:after="0" w:line="240" w:lineRule="auto"/>
          </w:pPr>
        </w:p>
      </w:tc>
    </w:tr>
    <w:tr w:rsidR="00D41503" w14:paraId="6A288FE4" w14:textId="77777777">
      <w:tc>
        <w:tcPr>
          <w:tcW w:w="566" w:type="dxa"/>
        </w:tcPr>
        <w:p w14:paraId="3687FF43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708" w:type="dxa"/>
          <w:vMerge/>
        </w:tcPr>
        <w:p w14:paraId="1A587B7E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14:paraId="4F86558F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787" w:type="dxa"/>
          <w:vMerge/>
        </w:tcPr>
        <w:p w14:paraId="6F8D1F0C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141" w:type="dxa"/>
        </w:tcPr>
        <w:p w14:paraId="13ECEFDF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50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50"/>
          </w:tblGrid>
          <w:tr w:rsidR="00D41503" w14:paraId="358A1D30" w14:textId="77777777">
            <w:trPr>
              <w:trHeight w:val="488"/>
            </w:trPr>
            <w:tc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03BAEFB1" w14:textId="77777777" w:rsidR="00D41503" w:rsidRDefault="00000000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808080"/>
                    <w:sz w:val="16"/>
                  </w:rPr>
                  <w:t>1/1</w:t>
                </w:r>
              </w:p>
            </w:tc>
          </w:tr>
        </w:tbl>
        <w:p w14:paraId="0E8E83A5" w14:textId="77777777" w:rsidR="00D41503" w:rsidRDefault="00D41503">
          <w:pPr>
            <w:spacing w:after="0" w:line="240" w:lineRule="auto"/>
          </w:pPr>
        </w:p>
      </w:tc>
      <w:tc>
        <w:tcPr>
          <w:tcW w:w="566" w:type="dxa"/>
        </w:tcPr>
        <w:p w14:paraId="0C5D162E" w14:textId="77777777" w:rsidR="00D41503" w:rsidRDefault="00D41503">
          <w:pPr>
            <w:pStyle w:val="EmptyCellLayoutStyle"/>
            <w:spacing w:after="0" w:line="240" w:lineRule="auto"/>
          </w:pPr>
        </w:p>
      </w:tc>
    </w:tr>
    <w:tr w:rsidR="00D41503" w14:paraId="78813176" w14:textId="77777777">
      <w:tc>
        <w:tcPr>
          <w:tcW w:w="566" w:type="dxa"/>
        </w:tcPr>
        <w:p w14:paraId="31250BF9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708" w:type="dxa"/>
        </w:tcPr>
        <w:p w14:paraId="754929BE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14:paraId="12D35982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787" w:type="dxa"/>
        </w:tcPr>
        <w:p w14:paraId="511D90E4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141" w:type="dxa"/>
        </w:tcPr>
        <w:p w14:paraId="764C4B4C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850" w:type="dxa"/>
        </w:tcPr>
        <w:p w14:paraId="67F1A5F5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566" w:type="dxa"/>
        </w:tcPr>
        <w:p w14:paraId="3C7891E1" w14:textId="77777777" w:rsidR="00D41503" w:rsidRDefault="00D41503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30DFE" w14:textId="77777777" w:rsidR="00EA15D5" w:rsidRDefault="00EA15D5">
      <w:pPr>
        <w:spacing w:after="0" w:line="240" w:lineRule="auto"/>
      </w:pPr>
      <w:r>
        <w:separator/>
      </w:r>
    </w:p>
  </w:footnote>
  <w:footnote w:type="continuationSeparator" w:id="0">
    <w:p w14:paraId="78183F04" w14:textId="77777777" w:rsidR="00EA15D5" w:rsidRDefault="00EA1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6"/>
      <w:gridCol w:w="10771"/>
      <w:gridCol w:w="566"/>
    </w:tblGrid>
    <w:tr w:rsidR="00D41503" w14:paraId="5418195A" w14:textId="77777777">
      <w:tc>
        <w:tcPr>
          <w:tcW w:w="566" w:type="dxa"/>
        </w:tcPr>
        <w:p w14:paraId="3615A5FE" w14:textId="77777777" w:rsidR="00D41503" w:rsidRDefault="00D41503">
          <w:pPr>
            <w:pStyle w:val="EmptyCellLayoutStyle"/>
            <w:spacing w:after="0" w:line="240" w:lineRule="auto"/>
          </w:pPr>
        </w:p>
      </w:tc>
      <w:tc>
        <w:tcPr>
          <w:tcW w:w="10771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771"/>
          </w:tblGrid>
          <w:tr w:rsidR="00D41503" w14:paraId="16CE4836" w14:textId="77777777">
            <w:trPr>
              <w:trHeight w:val="205"/>
            </w:trPr>
            <w:tc>
              <w:tcPr>
                <w:tcW w:w="1077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778DD26B" w14:textId="77777777" w:rsidR="00D41503" w:rsidRDefault="00000000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i/>
                    <w:color w:val="C0C0C0"/>
                    <w:sz w:val="12"/>
                  </w:rPr>
                  <w:t>Öğretim Elemanı ve Ders Değerlendirme Anketi Sonuçları</w:t>
                </w:r>
              </w:p>
            </w:tc>
          </w:tr>
        </w:tbl>
        <w:p w14:paraId="02B5047B" w14:textId="77777777" w:rsidR="00D41503" w:rsidRDefault="00D41503">
          <w:pPr>
            <w:spacing w:after="0" w:line="240" w:lineRule="auto"/>
          </w:pPr>
        </w:p>
      </w:tc>
      <w:tc>
        <w:tcPr>
          <w:tcW w:w="566" w:type="dxa"/>
        </w:tcPr>
        <w:p w14:paraId="75799362" w14:textId="77777777" w:rsidR="00D41503" w:rsidRDefault="00D41503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448162352">
    <w:abstractNumId w:val="0"/>
  </w:num>
  <w:num w:numId="2" w16cid:durableId="141670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503"/>
    <w:rsid w:val="00C80AD6"/>
    <w:rsid w:val="00D41503"/>
    <w:rsid w:val="00EA15D5"/>
    <w:rsid w:val="00FA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2C0E8"/>
  <w15:docId w15:val="{ABE2B3C9-232E-41ED-8544-E64DCF6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2314</Characters>
  <Application>Microsoft Office Word</Application>
  <DocSecurity>0</DocSecurity>
  <Lines>289</Lines>
  <Paragraphs>196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AnketDersSubeDegerlendirme</dc:title>
  <dc:creator/>
  <dc:description/>
  <cp:lastModifiedBy>CEVDET PEKER</cp:lastModifiedBy>
  <cp:revision>2</cp:revision>
  <dcterms:created xsi:type="dcterms:W3CDTF">2025-11-07T07:17:00Z</dcterms:created>
  <dcterms:modified xsi:type="dcterms:W3CDTF">2025-11-07T07:17:00Z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8ee0c858-c00d-49d8-8a7e-a61f1b4e9cb6</vt:lpwstr>
  </property>
</Properties>
</file>